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8" w:rsidRDefault="004D175E">
      <w:pPr>
        <w:pStyle w:val="Body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Mr.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Wehling’s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Algebra 1 Course Outline</w:t>
      </w:r>
    </w:p>
    <w:p w:rsidR="00E04998" w:rsidRDefault="00E04998">
      <w:pPr>
        <w:pStyle w:val="Body"/>
        <w:jc w:val="center"/>
      </w:pPr>
    </w:p>
    <w:p w:rsidR="00E04998" w:rsidRDefault="004D175E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Welcome to Algebra 1.  Together we will work towards a successful school </w:t>
      </w:r>
      <w:r>
        <w:rPr>
          <w:rFonts w:ascii="Times New Roman" w:hAnsi="Times New Roman"/>
          <w:sz w:val="24"/>
          <w:szCs w:val="24"/>
        </w:rPr>
        <w:t xml:space="preserve">year and accomplish many things together.  Everyone in this class should strive to earn at least a 65% class average, pass the Algebra 1 Regents Exam, and have an appreciation for Mathematics as a subject.  To succeed in a mathematics </w:t>
      </w:r>
      <w:r w:rsidR="00A959D4">
        <w:rPr>
          <w:rFonts w:ascii="Times New Roman" w:hAnsi="Times New Roman"/>
          <w:sz w:val="24"/>
          <w:szCs w:val="24"/>
        </w:rPr>
        <w:t>classroom,</w:t>
      </w:r>
      <w:r>
        <w:rPr>
          <w:rFonts w:ascii="Times New Roman" w:hAnsi="Times New Roman"/>
          <w:sz w:val="24"/>
          <w:szCs w:val="24"/>
        </w:rPr>
        <w:t xml:space="preserve"> it is necessary to continuously practice your skills.  Some hints for success include: attending class daily, ask questions in class, coming in during lunch or after school for help, and completing all homework assignments.  Anyone willing to put in the work will succeed.</w:t>
      </w:r>
    </w:p>
    <w:p w:rsidR="00E04998" w:rsidRDefault="00E04998">
      <w:pPr>
        <w:pStyle w:val="Body"/>
      </w:pPr>
    </w:p>
    <w:p w:rsidR="004D175E" w:rsidRDefault="004D175E">
      <w:pPr>
        <w:pStyle w:val="Body"/>
      </w:pPr>
    </w:p>
    <w:p w:rsidR="00E04998" w:rsidRDefault="004D175E">
      <w:pPr>
        <w:pStyle w:val="Body"/>
        <w:jc w:val="center"/>
      </w:pPr>
      <w:r>
        <w:rPr>
          <w:rFonts w:ascii="Times New Roman" w:hAnsi="Times New Roman"/>
          <w:sz w:val="24"/>
          <w:szCs w:val="24"/>
          <w:u w:val="single"/>
        </w:rPr>
        <w:t>Class Materials</w:t>
      </w:r>
    </w:p>
    <w:p w:rsidR="00E04998" w:rsidRDefault="00E04998">
      <w:pPr>
        <w:pStyle w:val="Body"/>
        <w:jc w:val="center"/>
      </w:pP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Three-Ring Binder </w:t>
      </w:r>
      <w:r>
        <w:rPr>
          <w:rFonts w:ascii="Times New Roman" w:hAnsi="Times New Roman"/>
          <w:sz w:val="24"/>
          <w:szCs w:val="24"/>
        </w:rPr>
        <w:t>-  Since we will not be using textbooks, students will be expected to keep an organized binder that will keep notes, homework, and either loose leaf paper or a single subject notebook.</w:t>
      </w:r>
    </w:p>
    <w:p w:rsidR="00E04998" w:rsidRPr="0056799B" w:rsidRDefault="004D175E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Pencil</w:t>
      </w:r>
      <w:r>
        <w:rPr>
          <w:rFonts w:ascii="Times New Roman" w:hAnsi="Times New Roman"/>
          <w:sz w:val="24"/>
          <w:szCs w:val="24"/>
        </w:rPr>
        <w:t xml:space="preserve"> - Work is to be done neatly in pencil.</w:t>
      </w:r>
    </w:p>
    <w:p w:rsidR="0056799B" w:rsidRDefault="0056799B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Calculator</w:t>
      </w:r>
    </w:p>
    <w:p w:rsidR="00E04998" w:rsidRDefault="00E04998">
      <w:pPr>
        <w:pStyle w:val="Body"/>
      </w:pPr>
    </w:p>
    <w:p w:rsidR="004D175E" w:rsidRDefault="004D175E">
      <w:pPr>
        <w:pStyle w:val="Body"/>
      </w:pPr>
    </w:p>
    <w:p w:rsidR="00E04998" w:rsidRDefault="00E04998">
      <w:pPr>
        <w:pStyle w:val="Body"/>
      </w:pPr>
    </w:p>
    <w:p w:rsidR="00E04998" w:rsidRDefault="004D175E">
      <w:pPr>
        <w:pStyle w:val="Body"/>
        <w:jc w:val="center"/>
      </w:pPr>
      <w:r>
        <w:rPr>
          <w:rFonts w:ascii="Times New Roman" w:hAnsi="Times New Roman"/>
          <w:sz w:val="24"/>
          <w:szCs w:val="24"/>
          <w:u w:val="single"/>
        </w:rPr>
        <w:t>Classroom Rules</w:t>
      </w:r>
    </w:p>
    <w:p w:rsidR="00E04998" w:rsidRDefault="00E04998">
      <w:pPr>
        <w:pStyle w:val="Body"/>
        <w:jc w:val="center"/>
      </w:pP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are to come to class prepared and on time daily.</w:t>
      </w: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Phones will be away and turned </w:t>
      </w:r>
      <w:r>
        <w:rPr>
          <w:rFonts w:ascii="Times New Roman" w:hAnsi="Times New Roman"/>
          <w:b/>
          <w:bCs/>
          <w:sz w:val="24"/>
          <w:szCs w:val="24"/>
        </w:rPr>
        <w:t>off</w:t>
      </w:r>
      <w:r>
        <w:rPr>
          <w:rFonts w:ascii="Times New Roman" w:hAnsi="Times New Roman"/>
          <w:sz w:val="24"/>
          <w:szCs w:val="24"/>
        </w:rPr>
        <w:t xml:space="preserve"> during class.</w:t>
      </w:r>
    </w:p>
    <w:p w:rsidR="00E04998" w:rsidRDefault="004D175E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Everyone is to treat others with respect.</w:t>
      </w:r>
    </w:p>
    <w:p w:rsidR="00E04998" w:rsidRDefault="00E04998">
      <w:pPr>
        <w:pStyle w:val="Body"/>
      </w:pPr>
    </w:p>
    <w:p w:rsidR="004D175E" w:rsidRDefault="004D175E">
      <w:pPr>
        <w:pStyle w:val="Body"/>
      </w:pPr>
    </w:p>
    <w:p w:rsidR="00E04998" w:rsidRDefault="00E04998">
      <w:pPr>
        <w:pStyle w:val="Body"/>
      </w:pPr>
    </w:p>
    <w:p w:rsidR="00E04998" w:rsidRDefault="004D175E">
      <w:pPr>
        <w:pStyle w:val="Body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Grading Policy</w:t>
      </w:r>
    </w:p>
    <w:p w:rsidR="00E04998" w:rsidRDefault="00E04998">
      <w:pPr>
        <w:pStyle w:val="Body"/>
        <w:jc w:val="center"/>
      </w:pPr>
    </w:p>
    <w:p w:rsidR="00B86094" w:rsidRPr="00B86094" w:rsidRDefault="00A959D4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Tests</w:t>
      </w:r>
      <w:r w:rsidR="00B77266">
        <w:rPr>
          <w:rFonts w:ascii="Times New Roman" w:hAnsi="Times New Roman"/>
          <w:b/>
          <w:bCs/>
          <w:sz w:val="24"/>
          <w:szCs w:val="24"/>
        </w:rPr>
        <w:t xml:space="preserve"> (30%</w:t>
      </w:r>
      <w:r w:rsidR="004D175E">
        <w:rPr>
          <w:rFonts w:ascii="Times New Roman" w:hAnsi="Times New Roman"/>
          <w:b/>
          <w:bCs/>
          <w:sz w:val="24"/>
          <w:szCs w:val="24"/>
        </w:rPr>
        <w:t>)</w:t>
      </w:r>
      <w:r w:rsidR="004D175E">
        <w:rPr>
          <w:rFonts w:ascii="Times New Roman" w:hAnsi="Times New Roman"/>
          <w:sz w:val="24"/>
          <w:szCs w:val="24"/>
        </w:rPr>
        <w:t xml:space="preserve"> - Each marking period will have 2 to 4 unit tests that will take an entire period to complete.  </w:t>
      </w:r>
    </w:p>
    <w:p w:rsidR="00E04998" w:rsidRDefault="00B86094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Quizzes (20%) </w:t>
      </w:r>
      <w:r>
        <w:rPr>
          <w:rFonts w:ascii="Times New Roman" w:hAnsi="Times New Roman"/>
          <w:bCs/>
          <w:sz w:val="24"/>
          <w:szCs w:val="24"/>
        </w:rPr>
        <w:t xml:space="preserve">– There will </w:t>
      </w:r>
      <w:r w:rsidR="0056799B">
        <w:rPr>
          <w:rFonts w:ascii="Times New Roman" w:hAnsi="Times New Roman"/>
          <w:bCs/>
          <w:sz w:val="24"/>
          <w:szCs w:val="24"/>
        </w:rPr>
        <w:t>always be an announced quiz halfway through the unit. Other unannounced quizzes will occur periodically.</w:t>
      </w:r>
    </w:p>
    <w:p w:rsidR="00E04998" w:rsidRDefault="00B77266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Homework (40</w:t>
      </w:r>
      <w:r w:rsidR="004D175E">
        <w:rPr>
          <w:rFonts w:ascii="Times New Roman" w:hAnsi="Times New Roman"/>
          <w:b/>
          <w:bCs/>
          <w:sz w:val="24"/>
          <w:szCs w:val="24"/>
        </w:rPr>
        <w:t xml:space="preserve">%) </w:t>
      </w:r>
      <w:r w:rsidR="004D175E">
        <w:rPr>
          <w:rFonts w:ascii="Times New Roman" w:hAnsi="Times New Roman"/>
          <w:sz w:val="24"/>
          <w:szCs w:val="24"/>
        </w:rPr>
        <w:t xml:space="preserve">- Homework assignments will be graded on a scale from 0 to 4.  </w:t>
      </w:r>
      <w:r w:rsidR="004D175E" w:rsidRPr="00960502">
        <w:rPr>
          <w:rFonts w:ascii="Times New Roman" w:hAnsi="Times New Roman"/>
          <w:sz w:val="24"/>
          <w:szCs w:val="24"/>
          <w:u w:val="single"/>
        </w:rPr>
        <w:t>Assignments will not be accepted past the due date</w:t>
      </w:r>
      <w:r w:rsidR="004D175E">
        <w:rPr>
          <w:rFonts w:ascii="Times New Roman" w:hAnsi="Times New Roman"/>
          <w:sz w:val="24"/>
          <w:szCs w:val="24"/>
        </w:rPr>
        <w:t>.  Assignments with little or no work will not be accepted.</w:t>
      </w:r>
    </w:p>
    <w:p w:rsidR="00E04998" w:rsidRDefault="004D175E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Effort/Participation (10%)</w:t>
      </w:r>
      <w:r>
        <w:rPr>
          <w:rFonts w:ascii="Times New Roman" w:hAnsi="Times New Roman"/>
          <w:sz w:val="24"/>
          <w:szCs w:val="24"/>
        </w:rPr>
        <w:t xml:space="preserve"> - Grade is based on daily preparedness, behavior, and effort.</w:t>
      </w:r>
    </w:p>
    <w:p w:rsidR="00E04998" w:rsidRDefault="004D175E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The overall class average is determined by the average of the four marking period grades and the </w:t>
      </w:r>
      <w:r w:rsidR="00B86094">
        <w:rPr>
          <w:rFonts w:ascii="Times New Roman" w:hAnsi="Times New Roman"/>
          <w:sz w:val="24"/>
          <w:szCs w:val="24"/>
        </w:rPr>
        <w:t>Regents</w:t>
      </w:r>
      <w:r>
        <w:rPr>
          <w:rFonts w:ascii="Times New Roman" w:hAnsi="Times New Roman"/>
          <w:sz w:val="24"/>
          <w:szCs w:val="24"/>
        </w:rPr>
        <w:t xml:space="preserve"> exam grade.</w:t>
      </w:r>
    </w:p>
    <w:p w:rsidR="004D175E" w:rsidRDefault="004D175E" w:rsidP="00A959D4">
      <w:pPr>
        <w:pStyle w:val="Body"/>
      </w:pPr>
    </w:p>
    <w:p w:rsidR="00E04998" w:rsidRDefault="004D175E">
      <w:pPr>
        <w:pStyle w:val="Body"/>
        <w:jc w:val="center"/>
      </w:pPr>
      <w:r>
        <w:rPr>
          <w:rFonts w:ascii="Times New Roman" w:hAnsi="Times New Roman"/>
          <w:sz w:val="24"/>
          <w:szCs w:val="24"/>
          <w:u w:val="single"/>
        </w:rPr>
        <w:t>Other</w:t>
      </w:r>
    </w:p>
    <w:p w:rsidR="00E04998" w:rsidRDefault="00E04998">
      <w:pPr>
        <w:pStyle w:val="Body"/>
        <w:jc w:val="center"/>
      </w:pP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Homework will be assigned every day except before a test. </w:t>
      </w: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Students are responsible for all homework and notes missed due to absenteeism.  </w:t>
      </w:r>
    </w:p>
    <w:p w:rsidR="00E04998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If you miss a test or quiz, you will be required to make it up the next school day.</w:t>
      </w:r>
    </w:p>
    <w:p w:rsidR="00E04998" w:rsidRPr="004D175E" w:rsidRDefault="004D175E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 can be contacted at </w:t>
      </w:r>
      <w:hyperlink r:id="rId7" w:history="1">
        <w:r w:rsidRPr="002F5FD8">
          <w:rPr>
            <w:rStyle w:val="Hyperlink"/>
            <w:rFonts w:ascii="Times New Roman" w:hAnsi="Times New Roman"/>
            <w:sz w:val="24"/>
            <w:szCs w:val="24"/>
          </w:rPr>
          <w:t>ewehling@mcgrawschools.org</w:t>
        </w:r>
      </w:hyperlink>
      <w:r>
        <w:rPr>
          <w:rFonts w:ascii="Times New Roman" w:hAnsi="Times New Roman"/>
          <w:sz w:val="24"/>
          <w:szCs w:val="24"/>
        </w:rPr>
        <w:t>.  Feel free to contact me with any questions or concerns.</w:t>
      </w:r>
    </w:p>
    <w:p w:rsidR="004D175E" w:rsidRDefault="004D175E" w:rsidP="004D175E">
      <w:pPr>
        <w:pStyle w:val="Body"/>
        <w:rPr>
          <w:rFonts w:ascii="Times New Roman" w:hAnsi="Times New Roman"/>
          <w:sz w:val="24"/>
          <w:szCs w:val="24"/>
        </w:rPr>
      </w:pPr>
    </w:p>
    <w:p w:rsidR="004D175E" w:rsidRPr="004D175E" w:rsidRDefault="004D175E" w:rsidP="004D175E">
      <w:pPr>
        <w:pStyle w:val="Body"/>
        <w:rPr>
          <w:rFonts w:ascii="Times New Roman" w:hAnsi="Times New Roman"/>
          <w:sz w:val="24"/>
          <w:szCs w:val="24"/>
        </w:rPr>
      </w:pPr>
    </w:p>
    <w:sectPr w:rsidR="004D175E" w:rsidRPr="004D175E" w:rsidSect="00A959D4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59" w:rsidRDefault="004D175E">
      <w:r>
        <w:separator/>
      </w:r>
    </w:p>
  </w:endnote>
  <w:endnote w:type="continuationSeparator" w:id="0">
    <w:p w:rsidR="00F57459" w:rsidRDefault="004D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98" w:rsidRDefault="00E049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59" w:rsidRDefault="004D175E">
      <w:r>
        <w:separator/>
      </w:r>
    </w:p>
  </w:footnote>
  <w:footnote w:type="continuationSeparator" w:id="0">
    <w:p w:rsidR="00F57459" w:rsidRDefault="004D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98" w:rsidRDefault="00E0499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5BE"/>
    <w:multiLevelType w:val="hybridMultilevel"/>
    <w:tmpl w:val="42A41AE6"/>
    <w:numStyleLink w:val="Bullet"/>
  </w:abstractNum>
  <w:abstractNum w:abstractNumId="1" w15:restartNumberingAfterBreak="0">
    <w:nsid w:val="7BE3142C"/>
    <w:multiLevelType w:val="hybridMultilevel"/>
    <w:tmpl w:val="42A41AE6"/>
    <w:styleLink w:val="Bullet"/>
    <w:lvl w:ilvl="0" w:tplc="32F4072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E70172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7B4409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BFED68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E6E2F7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0327C4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0D8434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7AE608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1768ED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1283B6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1B23EFA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90871B4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646E20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3BCC5AC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43C8362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B9ECB8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C58699C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C88D4F0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98"/>
    <w:rsid w:val="004C258B"/>
    <w:rsid w:val="004D175E"/>
    <w:rsid w:val="0056799B"/>
    <w:rsid w:val="00960502"/>
    <w:rsid w:val="00A959D4"/>
    <w:rsid w:val="00B77266"/>
    <w:rsid w:val="00B86094"/>
    <w:rsid w:val="00E04998"/>
    <w:rsid w:val="00F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2813"/>
  <w15:docId w15:val="{8CC583FE-34F8-4821-BC3A-5F818309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ehling@mcgraw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Wehling</cp:lastModifiedBy>
  <cp:revision>7</cp:revision>
  <dcterms:created xsi:type="dcterms:W3CDTF">2017-09-05T15:15:00Z</dcterms:created>
  <dcterms:modified xsi:type="dcterms:W3CDTF">2020-09-07T22:53:00Z</dcterms:modified>
</cp:coreProperties>
</file>